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01" w:rsidRPr="00B45901" w:rsidRDefault="00B45901" w:rsidP="00B45901">
      <w:pPr>
        <w:pStyle w:val="NormalWeb"/>
        <w:shd w:val="clear" w:color="auto" w:fill="FFFFFF"/>
        <w:spacing w:line="276" w:lineRule="auto"/>
        <w:jc w:val="center"/>
        <w:rPr>
          <w:rFonts w:ascii="Arial" w:hAnsi="Arial" w:cs="Arial"/>
          <w:color w:val="444444"/>
          <w:spacing w:val="-2"/>
        </w:rPr>
      </w:pPr>
      <w:r w:rsidRPr="00B45901">
        <w:rPr>
          <w:rStyle w:val="Textoennegrita"/>
          <w:rFonts w:ascii="Arial" w:hAnsi="Arial" w:cs="Arial"/>
          <w:color w:val="444444"/>
          <w:spacing w:val="-2"/>
        </w:rPr>
        <w:t>Lo que el universo esconde</w:t>
      </w:r>
    </w:p>
    <w:p w:rsidR="00B45901" w:rsidRPr="00B45901" w:rsidRDefault="00B45901" w:rsidP="00B45901">
      <w:pPr>
        <w:pStyle w:val="NormalWeb"/>
        <w:shd w:val="clear" w:color="auto" w:fill="FFFFFF"/>
        <w:spacing w:line="276" w:lineRule="auto"/>
        <w:jc w:val="both"/>
        <w:rPr>
          <w:rFonts w:ascii="Arial" w:hAnsi="Arial" w:cs="Arial"/>
          <w:color w:val="444444"/>
          <w:spacing w:val="-2"/>
        </w:rPr>
      </w:pPr>
      <w:r w:rsidRPr="00B45901">
        <w:rPr>
          <w:rFonts w:ascii="Arial" w:hAnsi="Arial" w:cs="Arial"/>
          <w:color w:val="444444"/>
          <w:spacing w:val="-2"/>
        </w:rPr>
        <w:t xml:space="preserve">¿Qué es un agujero negro? Son </w:t>
      </w:r>
      <w:r w:rsidRPr="00B45901">
        <w:rPr>
          <w:rFonts w:ascii="Arial" w:hAnsi="Arial" w:cs="Arial"/>
          <w:b/>
          <w:color w:val="444444"/>
          <w:spacing w:val="-2"/>
        </w:rPr>
        <w:t>habitantes</w:t>
      </w:r>
      <w:r w:rsidRPr="00B45901">
        <w:rPr>
          <w:rFonts w:ascii="Arial" w:hAnsi="Arial" w:cs="Arial"/>
          <w:color w:val="444444"/>
          <w:spacing w:val="-2"/>
        </w:rPr>
        <w:t xml:space="preserve"> de un violento Universo que la </w:t>
      </w:r>
      <w:r w:rsidRPr="00B45901">
        <w:rPr>
          <w:rFonts w:ascii="Arial" w:hAnsi="Arial" w:cs="Arial"/>
          <w:color w:val="444444"/>
          <w:spacing w:val="-2"/>
        </w:rPr>
        <w:t>Astronomía</w:t>
      </w:r>
      <w:r w:rsidRPr="00B45901">
        <w:rPr>
          <w:rFonts w:ascii="Arial" w:hAnsi="Arial" w:cs="Arial"/>
          <w:color w:val="444444"/>
          <w:spacing w:val="-2"/>
        </w:rPr>
        <w:t xml:space="preserve"> descubrió en la década de los 70. El reciente </w:t>
      </w:r>
      <w:r w:rsidRPr="00B45901">
        <w:rPr>
          <w:rFonts w:ascii="Arial" w:hAnsi="Arial" w:cs="Arial"/>
          <w:b/>
          <w:color w:val="444444"/>
          <w:spacing w:val="-2"/>
        </w:rPr>
        <w:t>hallazgo</w:t>
      </w:r>
      <w:r w:rsidRPr="00B45901">
        <w:rPr>
          <w:rFonts w:ascii="Arial" w:hAnsi="Arial" w:cs="Arial"/>
          <w:color w:val="444444"/>
          <w:spacing w:val="-2"/>
        </w:rPr>
        <w:t xml:space="preserve"> de este agresivo Universo provocó una</w:t>
      </w:r>
      <w:r w:rsidRPr="00B45901">
        <w:rPr>
          <w:rFonts w:ascii="Arial" w:hAnsi="Arial" w:cs="Arial"/>
          <w:b/>
          <w:color w:val="444444"/>
          <w:spacing w:val="-2"/>
        </w:rPr>
        <w:t xml:space="preserve"> transformación</w:t>
      </w:r>
      <w:r w:rsidRPr="00B45901">
        <w:rPr>
          <w:rFonts w:ascii="Arial" w:hAnsi="Arial" w:cs="Arial"/>
          <w:color w:val="444444"/>
          <w:spacing w:val="-2"/>
        </w:rPr>
        <w:t xml:space="preserve"> en la disciplina, que dio lugar a lo que algunos especialistas denominan 'Edad de Oro de la Astronomía'. Los agujeros negros son cuerpos </w:t>
      </w:r>
      <w:r w:rsidRPr="00B45901">
        <w:rPr>
          <w:rFonts w:ascii="Arial" w:hAnsi="Arial" w:cs="Arial"/>
          <w:b/>
          <w:color w:val="444444"/>
          <w:spacing w:val="-2"/>
        </w:rPr>
        <w:t>estáticos</w:t>
      </w:r>
      <w:r w:rsidRPr="00B45901">
        <w:rPr>
          <w:rFonts w:ascii="Arial" w:hAnsi="Arial" w:cs="Arial"/>
          <w:color w:val="444444"/>
          <w:spacing w:val="-2"/>
        </w:rPr>
        <w:t xml:space="preserve"> y a la vez, excitantes y </w:t>
      </w:r>
      <w:r w:rsidRPr="00B45901">
        <w:rPr>
          <w:rFonts w:ascii="Arial" w:hAnsi="Arial" w:cs="Arial"/>
          <w:b/>
          <w:color w:val="444444"/>
          <w:spacing w:val="-2"/>
        </w:rPr>
        <w:t>desconcertantes</w:t>
      </w:r>
      <w:r w:rsidRPr="00B45901">
        <w:rPr>
          <w:rFonts w:ascii="Arial" w:hAnsi="Arial" w:cs="Arial"/>
          <w:color w:val="444444"/>
          <w:spacing w:val="-2"/>
        </w:rPr>
        <w:t xml:space="preserve">. </w:t>
      </w:r>
      <w:r w:rsidRPr="00B45901">
        <w:rPr>
          <w:rFonts w:ascii="Arial" w:hAnsi="Arial" w:cs="Arial"/>
          <w:color w:val="444444"/>
          <w:spacing w:val="-2"/>
        </w:rPr>
        <w:t xml:space="preserve">El </w:t>
      </w:r>
      <w:r w:rsidRPr="00B45901">
        <w:rPr>
          <w:rFonts w:ascii="Arial" w:hAnsi="Arial" w:cs="Arial"/>
          <w:b/>
          <w:color w:val="444444"/>
          <w:spacing w:val="-2"/>
        </w:rPr>
        <w:t>desconocimiento</w:t>
      </w:r>
      <w:r w:rsidRPr="00B45901">
        <w:rPr>
          <w:rFonts w:ascii="Arial" w:hAnsi="Arial" w:cs="Arial"/>
          <w:color w:val="444444"/>
          <w:spacing w:val="-2"/>
        </w:rPr>
        <w:t xml:space="preserve"> sobre ellos todavía es muy grande. Los humanos son pequeños seres </w:t>
      </w:r>
      <w:r w:rsidRPr="00B45901">
        <w:rPr>
          <w:rFonts w:ascii="Arial" w:hAnsi="Arial" w:cs="Arial"/>
          <w:b/>
          <w:color w:val="444444"/>
          <w:spacing w:val="-2"/>
        </w:rPr>
        <w:t>debajo</w:t>
      </w:r>
      <w:r w:rsidRPr="00B45901">
        <w:rPr>
          <w:rFonts w:ascii="Arial" w:hAnsi="Arial" w:cs="Arial"/>
          <w:color w:val="444444"/>
          <w:spacing w:val="-2"/>
        </w:rPr>
        <w:t xml:space="preserve"> de un Universo </w:t>
      </w:r>
      <w:r w:rsidRPr="00B45901">
        <w:rPr>
          <w:rFonts w:ascii="Arial" w:hAnsi="Arial" w:cs="Arial"/>
          <w:b/>
          <w:color w:val="444444"/>
          <w:spacing w:val="-2"/>
        </w:rPr>
        <w:t>inmenso</w:t>
      </w:r>
      <w:r w:rsidRPr="00B45901">
        <w:rPr>
          <w:rFonts w:ascii="Arial" w:hAnsi="Arial" w:cs="Arial"/>
          <w:color w:val="444444"/>
          <w:spacing w:val="-2"/>
        </w:rPr>
        <w:t xml:space="preserve">. Un cuerpo de este calibre es un objeto tan </w:t>
      </w:r>
      <w:r w:rsidRPr="00B45901">
        <w:rPr>
          <w:rFonts w:ascii="Arial" w:hAnsi="Arial" w:cs="Arial"/>
          <w:b/>
          <w:color w:val="444444"/>
          <w:spacing w:val="-2"/>
        </w:rPr>
        <w:t>sumamente</w:t>
      </w:r>
      <w:r w:rsidRPr="00B45901">
        <w:rPr>
          <w:rFonts w:ascii="Arial" w:hAnsi="Arial" w:cs="Arial"/>
          <w:color w:val="444444"/>
          <w:spacing w:val="-2"/>
        </w:rPr>
        <w:t xml:space="preserve"> denso que es fácil imaginar que sería negro. Algo que unos ojos, por muy </w:t>
      </w:r>
      <w:r w:rsidRPr="00B45901">
        <w:rPr>
          <w:rFonts w:ascii="Arial" w:hAnsi="Arial" w:cs="Arial"/>
          <w:b/>
          <w:color w:val="444444"/>
          <w:spacing w:val="-2"/>
        </w:rPr>
        <w:t>entrenados</w:t>
      </w:r>
      <w:r w:rsidRPr="00B45901">
        <w:rPr>
          <w:rFonts w:ascii="Arial" w:hAnsi="Arial" w:cs="Arial"/>
          <w:color w:val="444444"/>
          <w:spacing w:val="-2"/>
        </w:rPr>
        <w:t xml:space="preserve"> que estén, no pueden ver. Es un  hoyo en el espacio </w:t>
      </w:r>
      <w:r w:rsidRPr="00B45901">
        <w:rPr>
          <w:rFonts w:ascii="Arial" w:hAnsi="Arial" w:cs="Arial"/>
          <w:b/>
          <w:color w:val="444444"/>
          <w:spacing w:val="-2"/>
        </w:rPr>
        <w:t>totalmente</w:t>
      </w:r>
      <w:r w:rsidRPr="00B45901">
        <w:rPr>
          <w:rFonts w:ascii="Arial" w:hAnsi="Arial" w:cs="Arial"/>
          <w:color w:val="444444"/>
          <w:spacing w:val="-2"/>
        </w:rPr>
        <w:t xml:space="preserve"> oscuro y que lo absorbe todo. Se sabe con seguridad que un agujero negro es una de las máximas expresiones de violencia en el Universo, ya que contiene las fuerzas gravitatorias más intensas de todo el Cosmos. Representa el triunfo más elevado de la gravedad en su papel de reguladora del ciclo vital de una estrella. </w:t>
      </w:r>
    </w:p>
    <w:p w:rsidR="00B45901" w:rsidRDefault="00B45901" w:rsidP="00B45901">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¿De qué trata el texto?</w:t>
      </w:r>
    </w:p>
    <w:p w:rsidR="00B45901" w:rsidRDefault="00B45901" w:rsidP="00B45901">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_______________________________________________________________________</w:t>
      </w:r>
    </w:p>
    <w:p w:rsidR="00B45901" w:rsidRDefault="00B45901" w:rsidP="00B45901">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¿Qué tipo de texto es?</w:t>
      </w:r>
    </w:p>
    <w:p w:rsidR="00B45901" w:rsidRDefault="00B45901" w:rsidP="00B45901">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_______________________________________________________________________</w:t>
      </w:r>
    </w:p>
    <w:p w:rsidR="00B45901" w:rsidRDefault="00EC5832" w:rsidP="00B45901">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¿Cuál es su estructura?</w:t>
      </w:r>
    </w:p>
    <w:p w:rsidR="00EC5832" w:rsidRDefault="00EC5832" w:rsidP="00EC5832">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_______________________________________________________________________</w:t>
      </w:r>
    </w:p>
    <w:p w:rsidR="00B45901" w:rsidRDefault="00B45901" w:rsidP="00B45901">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br/>
      </w:r>
      <w:r>
        <w:rPr>
          <w:rFonts w:ascii="PT Serif" w:hAnsi="PT Serif"/>
          <w:color w:val="444444"/>
          <w:spacing w:val="-2"/>
          <w:sz w:val="26"/>
          <w:szCs w:val="26"/>
        </w:rPr>
        <w:t>De las palabras escritas con negritas identifica las que tiene  prefijo  y sufijo</w:t>
      </w:r>
      <w:r w:rsidR="00096125">
        <w:rPr>
          <w:rFonts w:ascii="PT Serif" w:hAnsi="PT Serif"/>
          <w:color w:val="444444"/>
          <w:spacing w:val="-2"/>
          <w:sz w:val="26"/>
          <w:szCs w:val="26"/>
        </w:rPr>
        <w:t xml:space="preserve"> escríbelas </w:t>
      </w:r>
      <w:r>
        <w:rPr>
          <w:rFonts w:ascii="PT Serif" w:hAnsi="PT Serif"/>
          <w:color w:val="444444"/>
          <w:spacing w:val="-2"/>
          <w:sz w:val="26"/>
          <w:szCs w:val="26"/>
        </w:rPr>
        <w:t>en el cuadro</w:t>
      </w:r>
    </w:p>
    <w:tbl>
      <w:tblPr>
        <w:tblStyle w:val="Tablaconcuadrcula"/>
        <w:tblW w:w="9918" w:type="dxa"/>
        <w:tblLook w:val="04A0" w:firstRow="1" w:lastRow="0" w:firstColumn="1" w:lastColumn="0" w:noHBand="0" w:noVBand="1"/>
      </w:tblPr>
      <w:tblGrid>
        <w:gridCol w:w="4602"/>
        <w:gridCol w:w="5316"/>
      </w:tblGrid>
      <w:tr w:rsidR="00B45901" w:rsidTr="00096125">
        <w:tc>
          <w:tcPr>
            <w:tcW w:w="4602" w:type="dxa"/>
          </w:tcPr>
          <w:p w:rsidR="00B45901" w:rsidRDefault="00B45901" w:rsidP="00B45901">
            <w:pPr>
              <w:pStyle w:val="NormalWeb"/>
              <w:jc w:val="center"/>
              <w:rPr>
                <w:rFonts w:ascii="PT Serif" w:hAnsi="PT Serif"/>
                <w:color w:val="444444"/>
                <w:spacing w:val="-2"/>
                <w:sz w:val="26"/>
                <w:szCs w:val="26"/>
              </w:rPr>
            </w:pPr>
            <w:r>
              <w:rPr>
                <w:rFonts w:ascii="PT Serif" w:hAnsi="PT Serif"/>
                <w:color w:val="444444"/>
                <w:spacing w:val="-2"/>
                <w:sz w:val="26"/>
                <w:szCs w:val="26"/>
              </w:rPr>
              <w:t>Con prefijo</w:t>
            </w:r>
          </w:p>
        </w:tc>
        <w:tc>
          <w:tcPr>
            <w:tcW w:w="5316" w:type="dxa"/>
          </w:tcPr>
          <w:p w:rsidR="00B45901" w:rsidRDefault="00B45901" w:rsidP="00B45901">
            <w:pPr>
              <w:pStyle w:val="NormalWeb"/>
              <w:jc w:val="center"/>
              <w:rPr>
                <w:rFonts w:ascii="PT Serif" w:hAnsi="PT Serif"/>
                <w:color w:val="444444"/>
                <w:spacing w:val="-2"/>
                <w:sz w:val="26"/>
                <w:szCs w:val="26"/>
              </w:rPr>
            </w:pPr>
            <w:r>
              <w:rPr>
                <w:rFonts w:ascii="PT Serif" w:hAnsi="PT Serif"/>
                <w:color w:val="444444"/>
                <w:spacing w:val="-2"/>
                <w:sz w:val="26"/>
                <w:szCs w:val="26"/>
              </w:rPr>
              <w:t>Con sufijo</w:t>
            </w:r>
          </w:p>
        </w:tc>
      </w:tr>
      <w:tr w:rsidR="00B45901" w:rsidTr="00096125">
        <w:trPr>
          <w:trHeight w:val="2791"/>
        </w:trPr>
        <w:tc>
          <w:tcPr>
            <w:tcW w:w="4602" w:type="dxa"/>
          </w:tcPr>
          <w:p w:rsidR="00B45901" w:rsidRDefault="00B45901" w:rsidP="00B45901">
            <w:pPr>
              <w:pStyle w:val="NormalWeb"/>
              <w:jc w:val="both"/>
              <w:rPr>
                <w:rFonts w:ascii="PT Serif" w:hAnsi="PT Serif"/>
                <w:color w:val="444444"/>
                <w:spacing w:val="-2"/>
                <w:sz w:val="26"/>
                <w:szCs w:val="26"/>
              </w:rPr>
            </w:pPr>
          </w:p>
          <w:p w:rsidR="00B45901" w:rsidRDefault="00B45901" w:rsidP="00B45901">
            <w:pPr>
              <w:pStyle w:val="NormalWeb"/>
              <w:jc w:val="both"/>
              <w:rPr>
                <w:rFonts w:ascii="PT Serif" w:hAnsi="PT Serif"/>
                <w:color w:val="444444"/>
                <w:spacing w:val="-2"/>
                <w:sz w:val="26"/>
                <w:szCs w:val="26"/>
              </w:rPr>
            </w:pPr>
          </w:p>
          <w:p w:rsidR="00B45901" w:rsidRDefault="00B45901" w:rsidP="00B45901">
            <w:pPr>
              <w:pStyle w:val="NormalWeb"/>
              <w:jc w:val="both"/>
              <w:rPr>
                <w:rFonts w:ascii="PT Serif" w:hAnsi="PT Serif"/>
                <w:color w:val="444444"/>
                <w:spacing w:val="-2"/>
                <w:sz w:val="26"/>
                <w:szCs w:val="26"/>
              </w:rPr>
            </w:pPr>
          </w:p>
          <w:p w:rsidR="00B45901" w:rsidRDefault="00B45901" w:rsidP="00B45901">
            <w:pPr>
              <w:pStyle w:val="NormalWeb"/>
              <w:jc w:val="both"/>
              <w:rPr>
                <w:rFonts w:ascii="PT Serif" w:hAnsi="PT Serif"/>
                <w:color w:val="444444"/>
                <w:spacing w:val="-2"/>
                <w:sz w:val="26"/>
                <w:szCs w:val="26"/>
              </w:rPr>
            </w:pPr>
          </w:p>
        </w:tc>
        <w:tc>
          <w:tcPr>
            <w:tcW w:w="5316" w:type="dxa"/>
          </w:tcPr>
          <w:p w:rsidR="00B45901" w:rsidRDefault="00B45901" w:rsidP="00B45901">
            <w:pPr>
              <w:pStyle w:val="NormalWeb"/>
              <w:jc w:val="both"/>
              <w:rPr>
                <w:rFonts w:ascii="PT Serif" w:hAnsi="PT Serif"/>
                <w:color w:val="444444"/>
                <w:spacing w:val="-2"/>
                <w:sz w:val="26"/>
                <w:szCs w:val="26"/>
              </w:rPr>
            </w:pPr>
          </w:p>
        </w:tc>
      </w:tr>
    </w:tbl>
    <w:p w:rsidR="00B45901" w:rsidRDefault="009D7745" w:rsidP="009D7745">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Escribe una síntesis</w:t>
      </w:r>
    </w:p>
    <w:p w:rsidR="009D7745" w:rsidRDefault="009D7745" w:rsidP="009D7745">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w:t>
      </w:r>
      <w:r>
        <w:rPr>
          <w:rFonts w:ascii="PT Serif" w:hAnsi="PT Serif"/>
          <w:color w:val="444444"/>
          <w:spacing w:val="-2"/>
          <w:sz w:val="26"/>
          <w:szCs w:val="26"/>
        </w:rPr>
        <w:t>__________________________________________________________________</w:t>
      </w:r>
      <w:r w:rsidR="002D3CCE">
        <w:rPr>
          <w:rFonts w:ascii="PT Serif" w:hAnsi="PT Serif"/>
          <w:color w:val="444444"/>
          <w:spacing w:val="-2"/>
          <w:sz w:val="26"/>
          <w:szCs w:val="26"/>
        </w:rPr>
        <w:t>_______</w:t>
      </w:r>
      <w:r>
        <w:rPr>
          <w:rFonts w:ascii="PT Serif" w:hAnsi="PT Serif"/>
          <w:color w:val="444444"/>
          <w:spacing w:val="-2"/>
          <w:sz w:val="26"/>
          <w:szCs w:val="26"/>
        </w:rPr>
        <w:t>__</w:t>
      </w:r>
    </w:p>
    <w:p w:rsidR="00E829B3" w:rsidRDefault="00E829B3" w:rsidP="00E829B3">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_________________________________________________________________</w:t>
      </w:r>
      <w:r w:rsidR="002D3CCE">
        <w:rPr>
          <w:rFonts w:ascii="PT Serif" w:hAnsi="PT Serif"/>
          <w:color w:val="444444"/>
          <w:spacing w:val="-2"/>
          <w:sz w:val="26"/>
          <w:szCs w:val="26"/>
        </w:rPr>
        <w:t>______</w:t>
      </w:r>
      <w:r>
        <w:rPr>
          <w:rFonts w:ascii="PT Serif" w:hAnsi="PT Serif"/>
          <w:color w:val="444444"/>
          <w:spacing w:val="-2"/>
          <w:sz w:val="26"/>
          <w:szCs w:val="26"/>
        </w:rPr>
        <w:t>______</w:t>
      </w:r>
    </w:p>
    <w:p w:rsidR="00E829B3" w:rsidRDefault="00E829B3" w:rsidP="00E829B3">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_________________________________________________________________</w:t>
      </w:r>
      <w:r w:rsidR="002D3CCE">
        <w:rPr>
          <w:rFonts w:ascii="PT Serif" w:hAnsi="PT Serif"/>
          <w:color w:val="444444"/>
          <w:spacing w:val="-2"/>
          <w:sz w:val="26"/>
          <w:szCs w:val="26"/>
        </w:rPr>
        <w:t>______</w:t>
      </w:r>
      <w:r>
        <w:rPr>
          <w:rFonts w:ascii="PT Serif" w:hAnsi="PT Serif"/>
          <w:color w:val="444444"/>
          <w:spacing w:val="-2"/>
          <w:sz w:val="26"/>
          <w:szCs w:val="26"/>
        </w:rPr>
        <w:t>______</w:t>
      </w:r>
    </w:p>
    <w:p w:rsidR="00E829B3" w:rsidRDefault="00E829B3" w:rsidP="00E829B3">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____________________________________________________________________</w:t>
      </w:r>
      <w:r w:rsidR="002D3CCE">
        <w:rPr>
          <w:rFonts w:ascii="PT Serif" w:hAnsi="PT Serif"/>
          <w:color w:val="444444"/>
          <w:spacing w:val="-2"/>
          <w:sz w:val="26"/>
          <w:szCs w:val="26"/>
        </w:rPr>
        <w:t>______</w:t>
      </w:r>
      <w:r>
        <w:rPr>
          <w:rFonts w:ascii="PT Serif" w:hAnsi="PT Serif"/>
          <w:color w:val="444444"/>
          <w:spacing w:val="-2"/>
          <w:sz w:val="26"/>
          <w:szCs w:val="26"/>
        </w:rPr>
        <w:t>___</w:t>
      </w:r>
    </w:p>
    <w:p w:rsidR="00E829B3" w:rsidRDefault="00E829B3" w:rsidP="00E829B3">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_________________________________________________________________</w:t>
      </w:r>
      <w:r w:rsidR="002D3CCE">
        <w:rPr>
          <w:rFonts w:ascii="PT Serif" w:hAnsi="PT Serif"/>
          <w:color w:val="444444"/>
          <w:spacing w:val="-2"/>
          <w:sz w:val="26"/>
          <w:szCs w:val="26"/>
        </w:rPr>
        <w:t>______</w:t>
      </w:r>
      <w:r>
        <w:rPr>
          <w:rFonts w:ascii="PT Serif" w:hAnsi="PT Serif"/>
          <w:color w:val="444444"/>
          <w:spacing w:val="-2"/>
          <w:sz w:val="26"/>
          <w:szCs w:val="26"/>
        </w:rPr>
        <w:t>______</w:t>
      </w:r>
    </w:p>
    <w:p w:rsidR="00E829B3" w:rsidRDefault="00E829B3" w:rsidP="00E829B3">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______________________________________________________________</w:t>
      </w:r>
      <w:r w:rsidR="002D3CCE">
        <w:rPr>
          <w:rFonts w:ascii="PT Serif" w:hAnsi="PT Serif"/>
          <w:color w:val="444444"/>
          <w:spacing w:val="-2"/>
          <w:sz w:val="26"/>
          <w:szCs w:val="26"/>
        </w:rPr>
        <w:t>______</w:t>
      </w:r>
      <w:r>
        <w:rPr>
          <w:rFonts w:ascii="PT Serif" w:hAnsi="PT Serif"/>
          <w:color w:val="444444"/>
          <w:spacing w:val="-2"/>
          <w:sz w:val="26"/>
          <w:szCs w:val="26"/>
        </w:rPr>
        <w:t>_________</w:t>
      </w:r>
    </w:p>
    <w:p w:rsidR="002B430E" w:rsidRDefault="00E829B3" w:rsidP="00551F6A">
      <w:pPr>
        <w:pStyle w:val="NormalWeb"/>
        <w:shd w:val="clear" w:color="auto" w:fill="FFFFFF"/>
        <w:spacing w:before="0" w:beforeAutospacing="0" w:after="0" w:afterAutospacing="0"/>
        <w:jc w:val="both"/>
        <w:rPr>
          <w:rFonts w:ascii="PT Serif" w:hAnsi="PT Serif"/>
          <w:color w:val="444444"/>
          <w:spacing w:val="-2"/>
          <w:sz w:val="26"/>
          <w:szCs w:val="26"/>
        </w:rPr>
      </w:pPr>
      <w:r>
        <w:rPr>
          <w:rFonts w:ascii="PT Serif" w:hAnsi="PT Serif"/>
          <w:color w:val="444444"/>
          <w:spacing w:val="-2"/>
          <w:sz w:val="26"/>
          <w:szCs w:val="26"/>
        </w:rPr>
        <w:t>_____________________________________________________________</w:t>
      </w:r>
      <w:r w:rsidR="002D3CCE">
        <w:rPr>
          <w:rFonts w:ascii="PT Serif" w:hAnsi="PT Serif"/>
          <w:color w:val="444444"/>
          <w:spacing w:val="-2"/>
          <w:sz w:val="26"/>
          <w:szCs w:val="26"/>
        </w:rPr>
        <w:t>______</w:t>
      </w:r>
      <w:r>
        <w:rPr>
          <w:rFonts w:ascii="PT Serif" w:hAnsi="PT Serif"/>
          <w:color w:val="444444"/>
          <w:spacing w:val="-2"/>
          <w:sz w:val="26"/>
          <w:szCs w:val="26"/>
        </w:rPr>
        <w:t>__________</w:t>
      </w:r>
    </w:p>
    <w:p w:rsidR="00EC71B7" w:rsidRDefault="00EC71B7" w:rsidP="00551F6A">
      <w:pPr>
        <w:pStyle w:val="NormalWeb"/>
        <w:shd w:val="clear" w:color="auto" w:fill="FFFFFF"/>
        <w:spacing w:before="0" w:beforeAutospacing="0" w:after="0" w:afterAutospacing="0"/>
        <w:jc w:val="both"/>
        <w:rPr>
          <w:rFonts w:ascii="PT Serif" w:hAnsi="PT Serif"/>
          <w:color w:val="444444"/>
          <w:spacing w:val="-2"/>
          <w:sz w:val="26"/>
          <w:szCs w:val="26"/>
        </w:rPr>
      </w:pPr>
    </w:p>
    <w:p w:rsidR="00EC71B7" w:rsidRDefault="00EC71B7" w:rsidP="00551F6A">
      <w:pPr>
        <w:pStyle w:val="NormalWeb"/>
        <w:shd w:val="clear" w:color="auto" w:fill="FFFFFF"/>
        <w:spacing w:before="0" w:beforeAutospacing="0" w:after="0" w:afterAutospacing="0"/>
        <w:jc w:val="both"/>
        <w:rPr>
          <w:rFonts w:ascii="PT Serif" w:hAnsi="PT Serif"/>
          <w:color w:val="444444"/>
          <w:spacing w:val="-2"/>
          <w:sz w:val="26"/>
          <w:szCs w:val="26"/>
        </w:rPr>
      </w:pPr>
      <w:r>
        <w:rPr>
          <w:noProof/>
        </w:rPr>
        <w:lastRenderedPageBreak/>
        <w:drawing>
          <wp:inline distT="0" distB="0" distL="0" distR="0">
            <wp:extent cx="6201696" cy="8010525"/>
            <wp:effectExtent l="0" t="0" r="8890" b="0"/>
            <wp:docPr id="1" name="Imagen 1" descr="http://app-prod-icarito.s3-us-west-1.amazonaws.com/wp-content/uploads/2010/04/01235648/90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prod-icarito.s3-us-west-1.amazonaws.com/wp-content/uploads/2010/04/01235648/9068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260" cy="8020296"/>
                    </a:xfrm>
                    <a:prstGeom prst="rect">
                      <a:avLst/>
                    </a:prstGeom>
                    <a:noFill/>
                    <a:ln>
                      <a:noFill/>
                    </a:ln>
                  </pic:spPr>
                </pic:pic>
              </a:graphicData>
            </a:graphic>
          </wp:inline>
        </w:drawing>
      </w:r>
    </w:p>
    <w:p w:rsidR="00EC71B7" w:rsidRDefault="00EC71B7" w:rsidP="00551F6A">
      <w:pPr>
        <w:pStyle w:val="NormalWeb"/>
        <w:shd w:val="clear" w:color="auto" w:fill="FFFFFF"/>
        <w:spacing w:before="0" w:beforeAutospacing="0" w:after="0" w:afterAutospacing="0"/>
        <w:jc w:val="both"/>
        <w:rPr>
          <w:rFonts w:ascii="PT Serif" w:hAnsi="PT Serif"/>
          <w:color w:val="444444"/>
          <w:spacing w:val="-2"/>
          <w:sz w:val="26"/>
          <w:szCs w:val="26"/>
        </w:rPr>
      </w:pPr>
    </w:p>
    <w:p w:rsidR="00EC71B7" w:rsidRPr="00551F6A" w:rsidRDefault="00EC71B7" w:rsidP="00551F6A">
      <w:pPr>
        <w:pStyle w:val="NormalWeb"/>
        <w:shd w:val="clear" w:color="auto" w:fill="FFFFFF"/>
        <w:spacing w:before="0" w:beforeAutospacing="0" w:after="0" w:afterAutospacing="0"/>
        <w:jc w:val="both"/>
        <w:rPr>
          <w:rFonts w:ascii="PT Serif" w:hAnsi="PT Serif"/>
          <w:color w:val="444444"/>
          <w:spacing w:val="-2"/>
          <w:sz w:val="26"/>
          <w:szCs w:val="26"/>
        </w:rPr>
      </w:pPr>
      <w:bookmarkStart w:id="0" w:name="_GoBack"/>
      <w:r>
        <w:rPr>
          <w:noProof/>
        </w:rPr>
        <w:lastRenderedPageBreak/>
        <w:drawing>
          <wp:inline distT="0" distB="0" distL="0" distR="0">
            <wp:extent cx="6270537" cy="6448425"/>
            <wp:effectExtent l="0" t="0" r="0" b="0"/>
            <wp:docPr id="2" name="Imagen 2" descr="Resultado de imagen de adjetivos con sufijo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djetivos con sufijo españ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5466" cy="6453494"/>
                    </a:xfrm>
                    <a:prstGeom prst="rect">
                      <a:avLst/>
                    </a:prstGeom>
                    <a:noFill/>
                    <a:ln>
                      <a:noFill/>
                    </a:ln>
                  </pic:spPr>
                </pic:pic>
              </a:graphicData>
            </a:graphic>
          </wp:inline>
        </w:drawing>
      </w:r>
      <w:bookmarkEnd w:id="0"/>
    </w:p>
    <w:sectPr w:rsidR="00EC71B7" w:rsidRPr="00551F6A" w:rsidSect="00096125">
      <w:type w:val="continuous"/>
      <w:pgSz w:w="12240" w:h="15840" w:code="1"/>
      <w:pgMar w:top="1665" w:right="900" w:bottom="1135" w:left="1418" w:header="284"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6B" w:rsidRDefault="00F5516B" w:rsidP="00B45901">
      <w:pPr>
        <w:spacing w:after="0" w:line="240" w:lineRule="auto"/>
      </w:pPr>
      <w:r>
        <w:separator/>
      </w:r>
    </w:p>
  </w:endnote>
  <w:endnote w:type="continuationSeparator" w:id="0">
    <w:p w:rsidR="00F5516B" w:rsidRDefault="00F5516B" w:rsidP="00B4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6B" w:rsidRDefault="00F5516B" w:rsidP="00B45901">
      <w:pPr>
        <w:spacing w:after="0" w:line="240" w:lineRule="auto"/>
      </w:pPr>
      <w:r>
        <w:separator/>
      </w:r>
    </w:p>
  </w:footnote>
  <w:footnote w:type="continuationSeparator" w:id="0">
    <w:p w:rsidR="00F5516B" w:rsidRDefault="00F5516B" w:rsidP="00B45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01"/>
    <w:rsid w:val="00096125"/>
    <w:rsid w:val="002B430E"/>
    <w:rsid w:val="002D3CCE"/>
    <w:rsid w:val="003F19DB"/>
    <w:rsid w:val="00551F6A"/>
    <w:rsid w:val="009D7745"/>
    <w:rsid w:val="00B45901"/>
    <w:rsid w:val="00BE2DA6"/>
    <w:rsid w:val="00E829B3"/>
    <w:rsid w:val="00EC5832"/>
    <w:rsid w:val="00EC71B7"/>
    <w:rsid w:val="00F225B8"/>
    <w:rsid w:val="00F551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115B4-D5E6-4F0B-A6A8-3D377660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901"/>
  </w:style>
  <w:style w:type="paragraph" w:styleId="Piedepgina">
    <w:name w:val="footer"/>
    <w:basedOn w:val="Normal"/>
    <w:link w:val="PiedepginaCar"/>
    <w:uiPriority w:val="99"/>
    <w:unhideWhenUsed/>
    <w:rsid w:val="00B45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901"/>
  </w:style>
  <w:style w:type="paragraph" w:styleId="NormalWeb">
    <w:name w:val="Normal (Web)"/>
    <w:basedOn w:val="Normal"/>
    <w:uiPriority w:val="99"/>
    <w:unhideWhenUsed/>
    <w:rsid w:val="00B459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45901"/>
    <w:rPr>
      <w:b/>
      <w:bCs/>
    </w:rPr>
  </w:style>
  <w:style w:type="table" w:styleId="Tablaconcuadrcula">
    <w:name w:val="Table Grid"/>
    <w:basedOn w:val="Tablanormal"/>
    <w:uiPriority w:val="39"/>
    <w:rsid w:val="00B4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71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paleta varela</dc:creator>
  <cp:keywords/>
  <dc:description/>
  <cp:lastModifiedBy>paleta varela</cp:lastModifiedBy>
  <cp:revision>8</cp:revision>
  <cp:lastPrinted>2017-11-20T15:58:00Z</cp:lastPrinted>
  <dcterms:created xsi:type="dcterms:W3CDTF">2017-11-20T15:14:00Z</dcterms:created>
  <dcterms:modified xsi:type="dcterms:W3CDTF">2017-11-20T16:09:00Z</dcterms:modified>
</cp:coreProperties>
</file>